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88" w:rsidRDefault="00C06A88" w:rsidP="00D7243B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Учитель: Крисюк Ольга Николаевна</w:t>
      </w:r>
    </w:p>
    <w:p w:rsidR="00C06A88" w:rsidRDefault="00C06A88" w:rsidP="00D7243B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Предмет: английский язык</w:t>
      </w:r>
    </w:p>
    <w:p w:rsidR="00D7243B" w:rsidRPr="00CD24D1" w:rsidRDefault="00C06A88" w:rsidP="00D7243B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Класс: </w:t>
      </w:r>
      <w:r w:rsidR="00D7243B" w:rsidRPr="00CD24D1">
        <w:rPr>
          <w:rFonts w:ascii="Times New Roman" w:eastAsia="Calibri" w:hAnsi="Times New Roman" w:cs="Times New Roman"/>
          <w:sz w:val="28"/>
        </w:rPr>
        <w:t xml:space="preserve">7 </w:t>
      </w:r>
      <w:bookmarkStart w:id="0" w:name="_GoBack"/>
      <w:bookmarkEnd w:id="0"/>
      <w:r w:rsidR="00D7243B" w:rsidRPr="00CD24D1">
        <w:rPr>
          <w:rFonts w:ascii="Times New Roman" w:eastAsia="Calibri" w:hAnsi="Times New Roman" w:cs="Times New Roman"/>
          <w:sz w:val="28"/>
        </w:rPr>
        <w:t>(3 четверть)</w:t>
      </w:r>
    </w:p>
    <w:p w:rsidR="00D7243B" w:rsidRPr="00CD24D1" w:rsidRDefault="00D7243B" w:rsidP="00D7243B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Урок 14 </w:t>
      </w:r>
    </w:p>
    <w:p w:rsidR="00D7243B" w:rsidRPr="00CD24D1" w:rsidRDefault="00D7243B" w:rsidP="00D7243B">
      <w:pPr>
        <w:spacing w:before="24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D24D1">
        <w:rPr>
          <w:rFonts w:ascii="Times New Roman" w:eastAsia="Calibri" w:hAnsi="Times New Roman" w:cs="Times New Roman"/>
          <w:sz w:val="28"/>
        </w:rPr>
        <w:t xml:space="preserve">Тема урока: Города Беларуси – наша гордость. </w:t>
      </w:r>
    </w:p>
    <w:p w:rsidR="00D7243B" w:rsidRPr="00C06A88" w:rsidRDefault="00D7243B" w:rsidP="00D7243B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Цели урока: активизация</w:t>
      </w:r>
      <w:r w:rsidRPr="00CD24D1">
        <w:rPr>
          <w:rFonts w:ascii="Times New Roman" w:eastAsia="Calibri" w:hAnsi="Times New Roman" w:cs="Times New Roman"/>
          <w:sz w:val="28"/>
        </w:rPr>
        <w:t xml:space="preserve"> лексики; развитие навыков чтения; совершенствование навыков говорения</w:t>
      </w:r>
      <w:r>
        <w:rPr>
          <w:rFonts w:ascii="Times New Roman" w:eastAsia="Calibri" w:hAnsi="Times New Roman" w:cs="Times New Roman"/>
          <w:sz w:val="28"/>
        </w:rPr>
        <w:t>, восприятия и понимания речи на слух</w:t>
      </w:r>
      <w:r w:rsidRPr="00CD24D1">
        <w:rPr>
          <w:rFonts w:ascii="Times New Roman" w:eastAsia="Calibri" w:hAnsi="Times New Roman" w:cs="Times New Roman"/>
          <w:sz w:val="28"/>
        </w:rPr>
        <w:t>; воспитание инте</w:t>
      </w:r>
      <w:r>
        <w:rPr>
          <w:rFonts w:ascii="Times New Roman" w:eastAsia="Calibri" w:hAnsi="Times New Roman" w:cs="Times New Roman"/>
          <w:sz w:val="28"/>
        </w:rPr>
        <w:t>реса к истории и современности белорусских городов, чувства гордости за наследие страны; расширение кругозора; развитие мышления, памяти.</w:t>
      </w:r>
    </w:p>
    <w:p w:rsidR="00F11284" w:rsidRPr="00F11284" w:rsidRDefault="00F11284" w:rsidP="00D7243B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Оборудование: </w:t>
      </w:r>
      <w:proofErr w:type="spellStart"/>
      <w:r>
        <w:rPr>
          <w:rFonts w:ascii="Times New Roman" w:eastAsia="Calibri" w:hAnsi="Times New Roman" w:cs="Times New Roman"/>
          <w:sz w:val="28"/>
        </w:rPr>
        <w:t>Мультиборд</w:t>
      </w:r>
      <w:proofErr w:type="spellEnd"/>
      <w:r>
        <w:rPr>
          <w:rFonts w:ascii="Times New Roman" w:eastAsia="Calibri" w:hAnsi="Times New Roman" w:cs="Times New Roman"/>
          <w:sz w:val="28"/>
        </w:rPr>
        <w:t>, презентация, видео 1 (города Беларуси - физкультминутка), видео 2 (посещение Бреста иностранной туристкой)</w:t>
      </w:r>
      <w:r w:rsidR="00F4010A">
        <w:rPr>
          <w:rFonts w:ascii="Times New Roman" w:eastAsia="Calibri" w:hAnsi="Times New Roman" w:cs="Times New Roman"/>
          <w:sz w:val="28"/>
        </w:rPr>
        <w:t>, учебник, рабочая тетрадь на печатной основе, раздаточный материал</w:t>
      </w:r>
    </w:p>
    <w:p w:rsidR="00D7243B" w:rsidRDefault="00D7243B" w:rsidP="00D7243B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Ход урока:</w:t>
      </w:r>
    </w:p>
    <w:p w:rsidR="00D7243B" w:rsidRDefault="00D7243B" w:rsidP="00D724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Начало урока. Приветствие. Создание комфортной атмосферы, позитивного настроя. </w:t>
      </w:r>
    </w:p>
    <w:p w:rsidR="00D7243B" w:rsidRPr="00D7243B" w:rsidRDefault="00D7243B" w:rsidP="00D724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Сообщение темы урока. Учитель предлагает отгадать загадку (слайд 1). Если сразу не могут отгадать, то показывает фотографии разных городов Беларуси (слайд 2-7</w:t>
      </w:r>
      <w:r w:rsidR="009E703B">
        <w:rPr>
          <w:rFonts w:ascii="Times New Roman" w:eastAsia="Calibri" w:hAnsi="Times New Roman" w:cs="Times New Roman"/>
          <w:sz w:val="28"/>
        </w:rPr>
        <w:t>, 8</w:t>
      </w:r>
      <w:r>
        <w:rPr>
          <w:rFonts w:ascii="Times New Roman" w:eastAsia="Calibri" w:hAnsi="Times New Roman" w:cs="Times New Roman"/>
          <w:sz w:val="28"/>
        </w:rPr>
        <w:t xml:space="preserve">). После отгадывания формулируют тему – </w:t>
      </w:r>
      <w:r>
        <w:rPr>
          <w:rFonts w:ascii="Times New Roman" w:eastAsia="Calibri" w:hAnsi="Times New Roman" w:cs="Times New Roman"/>
          <w:sz w:val="28"/>
          <w:lang w:val="en-US"/>
        </w:rPr>
        <w:t>Cities</w:t>
      </w:r>
      <w:r w:rsidRPr="00D7243B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  <w:lang w:val="en-US"/>
        </w:rPr>
        <w:t>and</w:t>
      </w:r>
      <w:r w:rsidRPr="00D7243B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  <w:lang w:val="en-US"/>
        </w:rPr>
        <w:t>towns</w:t>
      </w:r>
      <w:r w:rsidRPr="00D7243B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  <w:lang w:val="en-US"/>
        </w:rPr>
        <w:t>of</w:t>
      </w:r>
      <w:r w:rsidRPr="00D7243B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  <w:lang w:val="en-US"/>
        </w:rPr>
        <w:t>Belarus</w:t>
      </w:r>
      <w:r w:rsidRPr="00D7243B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  <w:lang w:val="be-BY"/>
        </w:rPr>
        <w:t>(запись на доске)</w:t>
      </w:r>
    </w:p>
    <w:p w:rsidR="00D9780C" w:rsidRDefault="00D7243B" w:rsidP="00D724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lang w:val="en-US"/>
        </w:rPr>
      </w:pPr>
      <w:r>
        <w:rPr>
          <w:rFonts w:ascii="Times New Roman" w:eastAsia="Calibri" w:hAnsi="Times New Roman" w:cs="Times New Roman"/>
          <w:sz w:val="28"/>
          <w:lang w:val="be-BY"/>
        </w:rPr>
        <w:t>Целеполагание. Учитель предлагает учащимся вытянуть карточки с вопросами. Учащиеся отвечают на вопросы. Среди вопросов есть те, на которые учащиеся не могут ответить</w:t>
      </w:r>
      <w:r w:rsidR="009E703B">
        <w:rPr>
          <w:rFonts w:ascii="Times New Roman" w:eastAsia="Calibri" w:hAnsi="Times New Roman" w:cs="Times New Roman"/>
          <w:sz w:val="28"/>
          <w:lang w:val="be-BY"/>
        </w:rPr>
        <w:t xml:space="preserve"> (слайд 9)</w:t>
      </w:r>
      <w:r>
        <w:rPr>
          <w:rFonts w:ascii="Times New Roman" w:eastAsia="Calibri" w:hAnsi="Times New Roman" w:cs="Times New Roman"/>
          <w:sz w:val="28"/>
          <w:lang w:val="be-BY"/>
        </w:rPr>
        <w:t xml:space="preserve">. </w:t>
      </w:r>
      <w:r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  <w:lang w:val="en-US"/>
        </w:rPr>
        <w:t>In today’s lesson you will find answers to all these questions.</w:t>
      </w:r>
      <w:r w:rsidR="00D9780C" w:rsidRPr="00D9780C"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 w:rsidR="00D9780C">
        <w:rPr>
          <w:rFonts w:ascii="Times New Roman" w:eastAsia="Calibri" w:hAnsi="Times New Roman" w:cs="Times New Roman"/>
          <w:sz w:val="28"/>
          <w:lang w:val="en-US"/>
        </w:rPr>
        <w:t>At the end of the lesson we will return to them.</w:t>
      </w:r>
      <w:r w:rsidR="00D9780C" w:rsidRPr="00D9780C"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 w:rsidR="00D9780C">
        <w:rPr>
          <w:rFonts w:ascii="Times New Roman" w:eastAsia="Calibri" w:hAnsi="Times New Roman" w:cs="Times New Roman"/>
          <w:sz w:val="28"/>
          <w:lang w:val="en-US"/>
        </w:rPr>
        <w:t>Today we are going to continue our trip to Belarusian cities.</w:t>
      </w:r>
    </w:p>
    <w:p w:rsidR="00D9780C" w:rsidRPr="00D9780C" w:rsidRDefault="00D9780C" w:rsidP="00D724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lang w:val="en-US"/>
        </w:rPr>
      </w:pPr>
      <w:r>
        <w:rPr>
          <w:rFonts w:ascii="Times New Roman" w:eastAsia="Calibri" w:hAnsi="Times New Roman" w:cs="Times New Roman"/>
          <w:sz w:val="28"/>
        </w:rPr>
        <w:t xml:space="preserve">Актуализация знаний. </w:t>
      </w:r>
    </w:p>
    <w:p w:rsidR="00D9780C" w:rsidRDefault="00D9780C" w:rsidP="00D9780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lang w:val="en-US"/>
        </w:rPr>
      </w:pPr>
      <w:r>
        <w:rPr>
          <w:rFonts w:ascii="Times New Roman" w:eastAsia="Calibri" w:hAnsi="Times New Roman" w:cs="Times New Roman"/>
          <w:sz w:val="28"/>
        </w:rPr>
        <w:lastRenderedPageBreak/>
        <w:t>Города на карте Беларуси. Учащимся предлагается расположить названия городов на карте Беларуси в нужном месте (в нужной области)  и сказать по-английски, где они расположены. Опора</w:t>
      </w:r>
      <w:r w:rsidRPr="00D9780C">
        <w:rPr>
          <w:rFonts w:ascii="Times New Roman" w:eastAsia="Calibri" w:hAnsi="Times New Roman" w:cs="Times New Roman"/>
          <w:sz w:val="28"/>
          <w:lang w:val="en-US"/>
        </w:rPr>
        <w:t xml:space="preserve">: </w:t>
      </w:r>
      <w:r w:rsidR="00D7243B" w:rsidRPr="00D9780C"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lang w:val="en-US"/>
        </w:rPr>
        <w:t>… is situated/located/lies in the north (south/west/east/north-east/south-west) of our country/Belarus/the republic</w:t>
      </w:r>
      <w:r w:rsidR="009E703B">
        <w:rPr>
          <w:rFonts w:ascii="Times New Roman" w:eastAsia="Calibri" w:hAnsi="Times New Roman" w:cs="Times New Roman"/>
          <w:sz w:val="28"/>
          <w:lang w:val="en-US"/>
        </w:rPr>
        <w:t xml:space="preserve">/ … </w:t>
      </w:r>
      <w:proofErr w:type="spellStart"/>
      <w:r w:rsidR="009E703B">
        <w:rPr>
          <w:rFonts w:ascii="Times New Roman" w:eastAsia="Calibri" w:hAnsi="Times New Roman" w:cs="Times New Roman"/>
          <w:sz w:val="28"/>
          <w:lang w:val="en-US"/>
        </w:rPr>
        <w:t>distrist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>.</w:t>
      </w:r>
    </w:p>
    <w:p w:rsidR="00D9780C" w:rsidRPr="00D9780C" w:rsidRDefault="00D9780C" w:rsidP="00D9780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Какое слово лишнее?</w:t>
      </w:r>
      <w:r w:rsidR="00B23499">
        <w:rPr>
          <w:rFonts w:ascii="Times New Roman" w:eastAsia="Calibri" w:hAnsi="Times New Roman" w:cs="Times New Roman"/>
          <w:sz w:val="28"/>
        </w:rPr>
        <w:t xml:space="preserve"> (раздаточный материал</w:t>
      </w:r>
      <w:r w:rsidR="00116EF1">
        <w:rPr>
          <w:rFonts w:ascii="Times New Roman" w:eastAsia="Calibri" w:hAnsi="Times New Roman" w:cs="Times New Roman"/>
          <w:sz w:val="28"/>
        </w:rPr>
        <w:t xml:space="preserve"> зелёного цвета</w:t>
      </w:r>
      <w:r w:rsidR="00B23499">
        <w:rPr>
          <w:rFonts w:ascii="Times New Roman" w:eastAsia="Calibri" w:hAnsi="Times New Roman" w:cs="Times New Roman"/>
          <w:sz w:val="28"/>
        </w:rPr>
        <w:t>)</w:t>
      </w:r>
      <w:r>
        <w:rPr>
          <w:rFonts w:ascii="Times New Roman" w:eastAsia="Calibri" w:hAnsi="Times New Roman" w:cs="Times New Roman"/>
          <w:sz w:val="28"/>
        </w:rPr>
        <w:t xml:space="preserve"> Учащиеся выбирают лишнее слово в каждой группе, из выбранных слов составляют «живой вопрос» - </w:t>
      </w:r>
      <w:r w:rsidRPr="00F4010A">
        <w:rPr>
          <w:rFonts w:ascii="Times New Roman" w:eastAsia="Calibri" w:hAnsi="Times New Roman" w:cs="Times New Roman"/>
          <w:b/>
          <w:i/>
          <w:sz w:val="28"/>
          <w:lang w:val="en-US"/>
        </w:rPr>
        <w:t>Why</w:t>
      </w:r>
      <w:r w:rsidRPr="00F4010A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r w:rsidRPr="00F4010A">
        <w:rPr>
          <w:rFonts w:ascii="Times New Roman" w:eastAsia="Calibri" w:hAnsi="Times New Roman" w:cs="Times New Roman"/>
          <w:b/>
          <w:i/>
          <w:sz w:val="28"/>
          <w:lang w:val="en-US"/>
        </w:rPr>
        <w:t>is</w:t>
      </w:r>
      <w:r w:rsidRPr="00F4010A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r w:rsidRPr="00F4010A">
        <w:rPr>
          <w:rFonts w:ascii="Times New Roman" w:eastAsia="Calibri" w:hAnsi="Times New Roman" w:cs="Times New Roman"/>
          <w:b/>
          <w:i/>
          <w:sz w:val="28"/>
          <w:lang w:val="en-US"/>
        </w:rPr>
        <w:t>the</w:t>
      </w:r>
      <w:r w:rsidRPr="00F4010A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r w:rsidRPr="00F4010A">
        <w:rPr>
          <w:rFonts w:ascii="Times New Roman" w:eastAsia="Calibri" w:hAnsi="Times New Roman" w:cs="Times New Roman"/>
          <w:b/>
          <w:i/>
          <w:sz w:val="28"/>
          <w:lang w:val="en-US"/>
        </w:rPr>
        <w:t>city</w:t>
      </w:r>
      <w:r w:rsidRPr="00F4010A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r w:rsidRPr="00F4010A">
        <w:rPr>
          <w:rFonts w:ascii="Times New Roman" w:eastAsia="Calibri" w:hAnsi="Times New Roman" w:cs="Times New Roman"/>
          <w:b/>
          <w:i/>
          <w:sz w:val="28"/>
          <w:lang w:val="en-US"/>
        </w:rPr>
        <w:t>worth</w:t>
      </w:r>
      <w:r w:rsidRPr="00F4010A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r w:rsidRPr="00F4010A">
        <w:rPr>
          <w:rFonts w:ascii="Times New Roman" w:eastAsia="Calibri" w:hAnsi="Times New Roman" w:cs="Times New Roman"/>
          <w:b/>
          <w:i/>
          <w:sz w:val="28"/>
          <w:lang w:val="en-US"/>
        </w:rPr>
        <w:t>visiting</w:t>
      </w:r>
      <w:r w:rsidRPr="00F4010A">
        <w:rPr>
          <w:rFonts w:ascii="Times New Roman" w:eastAsia="Calibri" w:hAnsi="Times New Roman" w:cs="Times New Roman"/>
          <w:b/>
          <w:i/>
          <w:sz w:val="28"/>
        </w:rPr>
        <w:t>?</w:t>
      </w:r>
      <w:r>
        <w:rPr>
          <w:rFonts w:ascii="Times New Roman" w:eastAsia="Calibri" w:hAnsi="Times New Roman" w:cs="Times New Roman"/>
          <w:sz w:val="28"/>
        </w:rPr>
        <w:t xml:space="preserve"> На это</w:t>
      </w:r>
      <w:r w:rsidR="00B23499">
        <w:rPr>
          <w:rFonts w:ascii="Times New Roman" w:eastAsia="Calibri" w:hAnsi="Times New Roman" w:cs="Times New Roman"/>
          <w:sz w:val="28"/>
        </w:rPr>
        <w:t>т</w:t>
      </w:r>
      <w:r>
        <w:rPr>
          <w:rFonts w:ascii="Times New Roman" w:eastAsia="Calibri" w:hAnsi="Times New Roman" w:cs="Times New Roman"/>
          <w:sz w:val="28"/>
        </w:rPr>
        <w:t xml:space="preserve"> вопрос учащиеся также смогут ответить на уроке. </w:t>
      </w:r>
    </w:p>
    <w:p w:rsidR="00FF226D" w:rsidRPr="00FF226D" w:rsidRDefault="00D9780C" w:rsidP="008E199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lang w:val="en-US"/>
        </w:rPr>
      </w:pPr>
      <w:r w:rsidRPr="008E1993">
        <w:rPr>
          <w:rFonts w:ascii="Times New Roman" w:eastAsia="Calibri" w:hAnsi="Times New Roman" w:cs="Times New Roman"/>
          <w:sz w:val="28"/>
        </w:rPr>
        <w:t>Чтение</w:t>
      </w:r>
      <w:r w:rsidRPr="008E1993">
        <w:rPr>
          <w:rFonts w:ascii="Times New Roman" w:eastAsia="Calibri" w:hAnsi="Times New Roman" w:cs="Times New Roman"/>
          <w:sz w:val="28"/>
          <w:lang w:val="en-US"/>
        </w:rPr>
        <w:t xml:space="preserve">. </w:t>
      </w:r>
      <w:r w:rsidRPr="008E1993">
        <w:rPr>
          <w:rFonts w:ascii="Times New Roman" w:eastAsia="Calibri" w:hAnsi="Times New Roman" w:cs="Times New Roman"/>
          <w:sz w:val="28"/>
        </w:rPr>
        <w:t>Работа</w:t>
      </w:r>
      <w:r w:rsidRPr="008E1993"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 w:rsidRPr="008E1993">
        <w:rPr>
          <w:rFonts w:ascii="Times New Roman" w:eastAsia="Calibri" w:hAnsi="Times New Roman" w:cs="Times New Roman"/>
          <w:sz w:val="28"/>
        </w:rPr>
        <w:t>с</w:t>
      </w:r>
      <w:r w:rsidRPr="008E1993"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 w:rsidRPr="008E1993">
        <w:rPr>
          <w:rFonts w:ascii="Times New Roman" w:eastAsia="Calibri" w:hAnsi="Times New Roman" w:cs="Times New Roman"/>
          <w:sz w:val="28"/>
        </w:rPr>
        <w:t>текстом</w:t>
      </w:r>
      <w:r w:rsidRPr="008E1993">
        <w:rPr>
          <w:rFonts w:ascii="Times New Roman" w:eastAsia="Calibri" w:hAnsi="Times New Roman" w:cs="Times New Roman"/>
          <w:sz w:val="28"/>
          <w:lang w:val="en-US"/>
        </w:rPr>
        <w:t>. The next stop in our trip will be in Gomel</w:t>
      </w:r>
      <w:r w:rsidR="00B23499" w:rsidRPr="00B23499">
        <w:rPr>
          <w:rFonts w:ascii="Times New Roman" w:eastAsia="Calibri" w:hAnsi="Times New Roman" w:cs="Times New Roman"/>
          <w:sz w:val="28"/>
          <w:lang w:val="en-US"/>
        </w:rPr>
        <w:t xml:space="preserve"> (</w:t>
      </w:r>
      <w:r w:rsidR="00B23499">
        <w:rPr>
          <w:rFonts w:ascii="Times New Roman" w:eastAsia="Calibri" w:hAnsi="Times New Roman" w:cs="Times New Roman"/>
          <w:sz w:val="28"/>
        </w:rPr>
        <w:t>слайд</w:t>
      </w:r>
      <w:r w:rsidR="00B23499" w:rsidRPr="00B23499">
        <w:rPr>
          <w:rFonts w:ascii="Times New Roman" w:eastAsia="Calibri" w:hAnsi="Times New Roman" w:cs="Times New Roman"/>
          <w:sz w:val="28"/>
          <w:lang w:val="en-US"/>
        </w:rPr>
        <w:t xml:space="preserve"> 1</w:t>
      </w:r>
      <w:r w:rsidR="0027005F" w:rsidRPr="0027005F">
        <w:rPr>
          <w:rFonts w:ascii="Times New Roman" w:eastAsia="Calibri" w:hAnsi="Times New Roman" w:cs="Times New Roman"/>
          <w:sz w:val="28"/>
          <w:lang w:val="en-US"/>
        </w:rPr>
        <w:t>1</w:t>
      </w:r>
      <w:r w:rsidR="00B23499" w:rsidRPr="00B23499">
        <w:rPr>
          <w:rFonts w:ascii="Times New Roman" w:eastAsia="Calibri" w:hAnsi="Times New Roman" w:cs="Times New Roman"/>
          <w:sz w:val="28"/>
          <w:lang w:val="en-US"/>
        </w:rPr>
        <w:t>)</w:t>
      </w:r>
      <w:r w:rsidRPr="008E1993">
        <w:rPr>
          <w:rFonts w:ascii="Times New Roman" w:eastAsia="Calibri" w:hAnsi="Times New Roman" w:cs="Times New Roman"/>
          <w:sz w:val="28"/>
          <w:lang w:val="en-US"/>
        </w:rPr>
        <w:t xml:space="preserve">. Imagine that you have found a treasure. Among the things in it there is a letter. But some words were damaged. Help restore the letter. Fill in the appropriate words. </w:t>
      </w:r>
      <w:r w:rsidR="009E703B">
        <w:rPr>
          <w:rFonts w:ascii="Times New Roman" w:eastAsia="Calibri" w:hAnsi="Times New Roman" w:cs="Times New Roman"/>
          <w:sz w:val="28"/>
          <w:lang w:val="en-US"/>
        </w:rPr>
        <w:t xml:space="preserve">Put the parts of the story in the correct order. </w:t>
      </w:r>
      <w:r w:rsidRPr="008E1993">
        <w:rPr>
          <w:rFonts w:ascii="Times New Roman" w:eastAsia="Calibri" w:hAnsi="Times New Roman" w:cs="Times New Roman"/>
          <w:sz w:val="28"/>
        </w:rPr>
        <w:t>РТ</w:t>
      </w:r>
      <w:r w:rsidRPr="008E1993"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 w:rsidRPr="008E1993">
        <w:rPr>
          <w:rFonts w:ascii="Times New Roman" w:eastAsia="Calibri" w:hAnsi="Times New Roman" w:cs="Times New Roman"/>
          <w:sz w:val="28"/>
        </w:rPr>
        <w:t>стр</w:t>
      </w:r>
      <w:r w:rsidRPr="008E1993">
        <w:rPr>
          <w:rFonts w:ascii="Times New Roman" w:eastAsia="Calibri" w:hAnsi="Times New Roman" w:cs="Times New Roman"/>
          <w:sz w:val="28"/>
          <w:lang w:val="en-US"/>
        </w:rPr>
        <w:t xml:space="preserve">. 23, </w:t>
      </w:r>
      <w:r w:rsidRPr="008E1993">
        <w:rPr>
          <w:rFonts w:ascii="Times New Roman" w:eastAsia="Calibri" w:hAnsi="Times New Roman" w:cs="Times New Roman"/>
          <w:sz w:val="28"/>
        </w:rPr>
        <w:t>упр</w:t>
      </w:r>
      <w:r w:rsidR="009E703B">
        <w:rPr>
          <w:rFonts w:ascii="Times New Roman" w:eastAsia="Calibri" w:hAnsi="Times New Roman" w:cs="Times New Roman"/>
          <w:sz w:val="28"/>
          <w:lang w:val="en-US"/>
        </w:rPr>
        <w:t xml:space="preserve"> 1a, b</w:t>
      </w:r>
      <w:r w:rsidRPr="008E1993">
        <w:rPr>
          <w:rFonts w:ascii="Times New Roman" w:eastAsia="Calibri" w:hAnsi="Times New Roman" w:cs="Times New Roman"/>
          <w:sz w:val="28"/>
          <w:lang w:val="en-US"/>
        </w:rPr>
        <w:t xml:space="preserve">. </w:t>
      </w:r>
    </w:p>
    <w:p w:rsidR="00FF226D" w:rsidRPr="00FF226D" w:rsidRDefault="00FF226D" w:rsidP="00FF226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Контроль заполнения пропусков, </w:t>
      </w:r>
      <w:proofErr w:type="spellStart"/>
      <w:r>
        <w:rPr>
          <w:rFonts w:ascii="Times New Roman" w:eastAsia="Calibri" w:hAnsi="Times New Roman" w:cs="Times New Roman"/>
          <w:sz w:val="28"/>
        </w:rPr>
        <w:t>востановленного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порядка частей текста</w:t>
      </w:r>
      <w:r w:rsidR="00F4010A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 xml:space="preserve"> (С</w:t>
      </w:r>
      <w:r w:rsidRPr="00FF226D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  <w:lang w:val="en-US"/>
        </w:rPr>
        <w:t>A</w:t>
      </w:r>
      <w:r w:rsidRPr="00FF226D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  <w:lang w:val="en-US"/>
        </w:rPr>
        <w:t>E</w:t>
      </w:r>
      <w:r w:rsidRPr="00FF226D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  <w:lang w:val="en-US"/>
        </w:rPr>
        <w:t>B</w:t>
      </w:r>
      <w:r w:rsidRPr="00FF226D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  <w:lang w:val="en-US"/>
        </w:rPr>
        <w:t>D</w:t>
      </w:r>
      <w:r>
        <w:rPr>
          <w:rFonts w:ascii="Times New Roman" w:eastAsia="Calibri" w:hAnsi="Times New Roman" w:cs="Times New Roman"/>
          <w:sz w:val="28"/>
        </w:rPr>
        <w:t>)</w:t>
      </w:r>
    </w:p>
    <w:p w:rsidR="00FF226D" w:rsidRPr="00FF226D" w:rsidRDefault="00FF226D" w:rsidP="00FF226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sz w:val="28"/>
        </w:rPr>
        <w:t>Найти в тексте выражения и слова:</w:t>
      </w:r>
      <w:r w:rsidRPr="00FF226D">
        <w:rPr>
          <w:rFonts w:ascii="Times New Roman" w:eastAsia="Calibri" w:hAnsi="Times New Roman" w:cs="Times New Roman"/>
          <w:sz w:val="28"/>
        </w:rPr>
        <w:t xml:space="preserve"> </w:t>
      </w:r>
      <w:r w:rsidRPr="00FF226D">
        <w:rPr>
          <w:rFonts w:ascii="Times New Roman" w:eastAsia="Calibri" w:hAnsi="Times New Roman" w:cs="Times New Roman"/>
          <w:i/>
          <w:sz w:val="28"/>
        </w:rPr>
        <w:t>племя радимичей; согласно древней летописи; сильные и храбрые; весёлые и щедрые; литовско-польское государство (Речьпосполита); стал частью Беларуси; еврейское население; треть всего населения; научный центр; живописная местность; достопримечательности для туристов.</w:t>
      </w:r>
    </w:p>
    <w:p w:rsidR="008E1993" w:rsidRPr="008E1993" w:rsidRDefault="008E1993" w:rsidP="00FF226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lang w:val="en-US"/>
        </w:rPr>
      </w:pPr>
      <w:r w:rsidRPr="008E1993">
        <w:rPr>
          <w:rFonts w:ascii="Times New Roman" w:eastAsia="Calibri" w:hAnsi="Times New Roman" w:cs="Times New Roman"/>
          <w:sz w:val="28"/>
        </w:rPr>
        <w:t>Контроль</w:t>
      </w:r>
      <w:r w:rsidRPr="00C06A88">
        <w:rPr>
          <w:rFonts w:ascii="Times New Roman" w:eastAsia="Calibri" w:hAnsi="Times New Roman" w:cs="Times New Roman"/>
          <w:sz w:val="28"/>
        </w:rPr>
        <w:t xml:space="preserve"> </w:t>
      </w:r>
      <w:r w:rsidRPr="008E1993">
        <w:rPr>
          <w:rFonts w:ascii="Times New Roman" w:eastAsia="Calibri" w:hAnsi="Times New Roman" w:cs="Times New Roman"/>
          <w:sz w:val="28"/>
        </w:rPr>
        <w:t>понимания</w:t>
      </w:r>
      <w:r w:rsidRPr="00C06A88">
        <w:rPr>
          <w:rFonts w:ascii="Times New Roman" w:eastAsia="Calibri" w:hAnsi="Times New Roman" w:cs="Times New Roman"/>
          <w:sz w:val="28"/>
        </w:rPr>
        <w:t xml:space="preserve">. </w:t>
      </w:r>
      <w:r w:rsidR="00D9780C" w:rsidRPr="00C06A88">
        <w:rPr>
          <w:rFonts w:ascii="Times New Roman" w:eastAsia="Calibri" w:hAnsi="Times New Roman" w:cs="Times New Roman"/>
          <w:sz w:val="28"/>
        </w:rPr>
        <w:t xml:space="preserve"> </w:t>
      </w:r>
      <w:r w:rsidRPr="008E1993">
        <w:rPr>
          <w:rFonts w:ascii="Times New Roman" w:eastAsia="Calibri" w:hAnsi="Times New Roman" w:cs="Times New Roman"/>
          <w:sz w:val="28"/>
        </w:rPr>
        <w:t>Ответить</w:t>
      </w:r>
      <w:r w:rsidRPr="00C06A88">
        <w:rPr>
          <w:rFonts w:ascii="Times New Roman" w:eastAsia="Calibri" w:hAnsi="Times New Roman" w:cs="Times New Roman"/>
          <w:sz w:val="28"/>
        </w:rPr>
        <w:t xml:space="preserve"> </w:t>
      </w:r>
      <w:r w:rsidRPr="008E1993">
        <w:rPr>
          <w:rFonts w:ascii="Times New Roman" w:eastAsia="Calibri" w:hAnsi="Times New Roman" w:cs="Times New Roman"/>
          <w:sz w:val="28"/>
        </w:rPr>
        <w:t>на</w:t>
      </w:r>
      <w:r w:rsidRPr="00C06A88">
        <w:rPr>
          <w:rFonts w:ascii="Times New Roman" w:eastAsia="Calibri" w:hAnsi="Times New Roman" w:cs="Times New Roman"/>
          <w:sz w:val="28"/>
        </w:rPr>
        <w:t xml:space="preserve"> </w:t>
      </w:r>
      <w:r w:rsidRPr="008E1993">
        <w:rPr>
          <w:rFonts w:ascii="Times New Roman" w:eastAsia="Calibri" w:hAnsi="Times New Roman" w:cs="Times New Roman"/>
          <w:sz w:val="28"/>
        </w:rPr>
        <w:t>вопросы</w:t>
      </w:r>
      <w:r w:rsidRPr="00C06A88">
        <w:rPr>
          <w:rFonts w:ascii="Times New Roman" w:eastAsia="Calibri" w:hAnsi="Times New Roman" w:cs="Times New Roman"/>
          <w:sz w:val="28"/>
        </w:rPr>
        <w:t xml:space="preserve">. </w:t>
      </w:r>
      <w:r w:rsidRPr="008E1993">
        <w:rPr>
          <w:rFonts w:ascii="Times New Roman" w:eastAsia="Calibri" w:hAnsi="Times New Roman" w:cs="Times New Roman"/>
          <w:b/>
          <w:i/>
          <w:sz w:val="28"/>
          <w:lang w:val="en-US"/>
        </w:rPr>
        <w:t>What tribe lived on the banks of the Sozh? What did they do for a living? Was Gomel always a Belarusian town? Did it suffer greatly during the war? What is Gomel like today?</w:t>
      </w:r>
      <w:r w:rsidR="00FF226D">
        <w:rPr>
          <w:rFonts w:ascii="Times New Roman" w:eastAsia="Calibri" w:hAnsi="Times New Roman" w:cs="Times New Roman"/>
          <w:b/>
          <w:i/>
          <w:sz w:val="28"/>
          <w:lang w:val="en-US"/>
        </w:rPr>
        <w:t xml:space="preserve"> Have you been to Gomel? Is it worth visiting? Why?</w:t>
      </w:r>
    </w:p>
    <w:p w:rsidR="00D7243B" w:rsidRDefault="008E1993" w:rsidP="00D9780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AF6834">
        <w:rPr>
          <w:rFonts w:ascii="Times New Roman" w:eastAsia="Calibri" w:hAnsi="Times New Roman" w:cs="Times New Roman"/>
          <w:b/>
          <w:i/>
          <w:sz w:val="28"/>
        </w:rPr>
        <w:t>Физкультминутка</w:t>
      </w:r>
      <w:r w:rsidRPr="00C06A88">
        <w:rPr>
          <w:rFonts w:ascii="Times New Roman" w:eastAsia="Calibri" w:hAnsi="Times New Roman" w:cs="Times New Roman"/>
          <w:sz w:val="28"/>
        </w:rPr>
        <w:t xml:space="preserve">. </w:t>
      </w:r>
      <w:r>
        <w:rPr>
          <w:rFonts w:ascii="Times New Roman" w:eastAsia="Calibri" w:hAnsi="Times New Roman" w:cs="Times New Roman"/>
          <w:sz w:val="28"/>
        </w:rPr>
        <w:t>Прослушайте</w:t>
      </w:r>
      <w:r w:rsidRPr="00C06A88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и</w:t>
      </w:r>
      <w:r w:rsidRPr="00C06A88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посмотрите</w:t>
      </w:r>
      <w:r w:rsidRPr="00C06A88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видео</w:t>
      </w:r>
      <w:r w:rsidRPr="00C06A88">
        <w:rPr>
          <w:rFonts w:ascii="Times New Roman" w:eastAsia="Calibri" w:hAnsi="Times New Roman" w:cs="Times New Roman"/>
          <w:sz w:val="28"/>
        </w:rPr>
        <w:t xml:space="preserve">. </w:t>
      </w:r>
      <w:r>
        <w:rPr>
          <w:rFonts w:ascii="Times New Roman" w:eastAsia="Calibri" w:hAnsi="Times New Roman" w:cs="Times New Roman"/>
          <w:sz w:val="28"/>
        </w:rPr>
        <w:t>Девочки</w:t>
      </w:r>
      <w:r w:rsidRPr="00C06A88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встают</w:t>
      </w:r>
      <w:r w:rsidRPr="00C06A88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если</w:t>
      </w:r>
      <w:r w:rsidRPr="00C06A88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слышат</w:t>
      </w:r>
      <w:r w:rsidRPr="00C06A88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названия</w:t>
      </w:r>
      <w:r w:rsidRPr="00C06A88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стран</w:t>
      </w:r>
      <w:r w:rsidRPr="00C06A88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мальчики</w:t>
      </w:r>
      <w:r w:rsidRPr="00C06A88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встают, если слышат названия городов (видео 1).</w:t>
      </w:r>
    </w:p>
    <w:p w:rsidR="008E1993" w:rsidRDefault="008E1993" w:rsidP="00D9780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Следующая остановка – в другом городе. Аудирование. Просмотр видео</w:t>
      </w:r>
      <w:r w:rsidR="00FF226D">
        <w:rPr>
          <w:rFonts w:ascii="Times New Roman" w:eastAsia="Calibri" w:hAnsi="Times New Roman" w:cs="Times New Roman"/>
          <w:sz w:val="28"/>
        </w:rPr>
        <w:t xml:space="preserve">    (видео 2)</w:t>
      </w:r>
      <w:r>
        <w:rPr>
          <w:rFonts w:ascii="Times New Roman" w:eastAsia="Calibri" w:hAnsi="Times New Roman" w:cs="Times New Roman"/>
          <w:sz w:val="28"/>
        </w:rPr>
        <w:t xml:space="preserve"> о посещении Бреста иностранным туристом. Во </w:t>
      </w:r>
      <w:r>
        <w:rPr>
          <w:rFonts w:ascii="Times New Roman" w:eastAsia="Calibri" w:hAnsi="Times New Roman" w:cs="Times New Roman"/>
          <w:sz w:val="28"/>
        </w:rPr>
        <w:lastRenderedPageBreak/>
        <w:t>время прослушивания – отмечают ответы на вопросы (из предложенных вариантов</w:t>
      </w:r>
      <w:r w:rsidR="00A24A58">
        <w:rPr>
          <w:rFonts w:ascii="Times New Roman" w:eastAsia="Calibri" w:hAnsi="Times New Roman" w:cs="Times New Roman"/>
          <w:sz w:val="28"/>
        </w:rPr>
        <w:t xml:space="preserve"> – раздаточный материал</w:t>
      </w:r>
      <w:r w:rsidR="00116EF1">
        <w:rPr>
          <w:rFonts w:ascii="Times New Roman" w:eastAsia="Calibri" w:hAnsi="Times New Roman" w:cs="Times New Roman"/>
          <w:sz w:val="28"/>
        </w:rPr>
        <w:t xml:space="preserve"> оранжевого цвета</w:t>
      </w:r>
      <w:r>
        <w:rPr>
          <w:rFonts w:ascii="Times New Roman" w:eastAsia="Calibri" w:hAnsi="Times New Roman" w:cs="Times New Roman"/>
          <w:sz w:val="28"/>
        </w:rPr>
        <w:t xml:space="preserve">). </w:t>
      </w:r>
    </w:p>
    <w:p w:rsidR="00A24A58" w:rsidRDefault="00B23499" w:rsidP="00D9780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Следующая остановка – город </w:t>
      </w:r>
      <w:proofErr w:type="spellStart"/>
      <w:r>
        <w:rPr>
          <w:rFonts w:ascii="Times New Roman" w:eastAsia="Calibri" w:hAnsi="Times New Roman" w:cs="Times New Roman"/>
          <w:sz w:val="28"/>
        </w:rPr>
        <w:t>Могилёв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(слайд 1</w:t>
      </w:r>
      <w:r w:rsidR="0027005F">
        <w:rPr>
          <w:rFonts w:ascii="Times New Roman" w:eastAsia="Calibri" w:hAnsi="Times New Roman" w:cs="Times New Roman"/>
          <w:sz w:val="28"/>
        </w:rPr>
        <w:t>0</w:t>
      </w:r>
      <w:r>
        <w:rPr>
          <w:rFonts w:ascii="Times New Roman" w:eastAsia="Calibri" w:hAnsi="Times New Roman" w:cs="Times New Roman"/>
          <w:sz w:val="28"/>
        </w:rPr>
        <w:t xml:space="preserve">). </w:t>
      </w:r>
      <w:r w:rsidR="00A24A58">
        <w:rPr>
          <w:rFonts w:ascii="Times New Roman" w:eastAsia="Calibri" w:hAnsi="Times New Roman" w:cs="Times New Roman"/>
          <w:sz w:val="28"/>
        </w:rPr>
        <w:t xml:space="preserve">Работа с текстом о </w:t>
      </w:r>
      <w:proofErr w:type="spellStart"/>
      <w:r w:rsidR="00A24A58">
        <w:rPr>
          <w:rFonts w:ascii="Times New Roman" w:eastAsia="Calibri" w:hAnsi="Times New Roman" w:cs="Times New Roman"/>
          <w:sz w:val="28"/>
        </w:rPr>
        <w:t>Могилёве</w:t>
      </w:r>
      <w:proofErr w:type="spellEnd"/>
      <w:r w:rsidR="00A24A58">
        <w:rPr>
          <w:rFonts w:ascii="Times New Roman" w:eastAsia="Calibri" w:hAnsi="Times New Roman" w:cs="Times New Roman"/>
          <w:sz w:val="28"/>
        </w:rPr>
        <w:t>. Восстановите те</w:t>
      </w:r>
      <w:proofErr w:type="gramStart"/>
      <w:r w:rsidR="00A24A58">
        <w:rPr>
          <w:rFonts w:ascii="Times New Roman" w:eastAsia="Calibri" w:hAnsi="Times New Roman" w:cs="Times New Roman"/>
          <w:sz w:val="28"/>
        </w:rPr>
        <w:t>кст сл</w:t>
      </w:r>
      <w:proofErr w:type="gramEnd"/>
      <w:r w:rsidR="00A24A58">
        <w:rPr>
          <w:rFonts w:ascii="Times New Roman" w:eastAsia="Calibri" w:hAnsi="Times New Roman" w:cs="Times New Roman"/>
          <w:sz w:val="28"/>
        </w:rPr>
        <w:t>овами (активная лексика урока) – раздаточный материал</w:t>
      </w:r>
      <w:r w:rsidR="00116EF1">
        <w:rPr>
          <w:rFonts w:ascii="Times New Roman" w:eastAsia="Calibri" w:hAnsi="Times New Roman" w:cs="Times New Roman"/>
          <w:sz w:val="28"/>
        </w:rPr>
        <w:t xml:space="preserve"> жёлтого цвета</w:t>
      </w:r>
      <w:r w:rsidR="00A24A58">
        <w:rPr>
          <w:rFonts w:ascii="Times New Roman" w:eastAsia="Calibri" w:hAnsi="Times New Roman" w:cs="Times New Roman"/>
          <w:sz w:val="28"/>
        </w:rPr>
        <w:t xml:space="preserve">. </w:t>
      </w:r>
    </w:p>
    <w:p w:rsidR="008C64DF" w:rsidRDefault="008E1993" w:rsidP="00D9780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Говорение. Работа в группах. Почему город стоит посетить? Учащимся предлагается объяснить, почему это город стоит посетить, используя лексические опоры</w:t>
      </w:r>
      <w:r w:rsidR="00116EF1">
        <w:rPr>
          <w:rFonts w:ascii="Times New Roman" w:eastAsia="Calibri" w:hAnsi="Times New Roman" w:cs="Times New Roman"/>
          <w:sz w:val="28"/>
        </w:rPr>
        <w:t xml:space="preserve"> (раздаточный материал голубого цвета)</w:t>
      </w:r>
      <w:r w:rsidR="008C64DF">
        <w:rPr>
          <w:rFonts w:ascii="Times New Roman" w:eastAsia="Calibri" w:hAnsi="Times New Roman" w:cs="Times New Roman"/>
          <w:sz w:val="28"/>
        </w:rPr>
        <w:t>. Каждой группе предлагается один город</w:t>
      </w:r>
      <w:r w:rsidR="00AF6834">
        <w:rPr>
          <w:rFonts w:ascii="Times New Roman" w:eastAsia="Calibri" w:hAnsi="Times New Roman" w:cs="Times New Roman"/>
          <w:sz w:val="28"/>
        </w:rPr>
        <w:t xml:space="preserve"> (Брест, Гомель, </w:t>
      </w:r>
      <w:proofErr w:type="spellStart"/>
      <w:r w:rsidR="00AF6834">
        <w:rPr>
          <w:rFonts w:ascii="Times New Roman" w:eastAsia="Calibri" w:hAnsi="Times New Roman" w:cs="Times New Roman"/>
          <w:sz w:val="28"/>
        </w:rPr>
        <w:t>Могилёв</w:t>
      </w:r>
      <w:proofErr w:type="spellEnd"/>
      <w:r w:rsidR="00AF6834">
        <w:rPr>
          <w:rFonts w:ascii="Times New Roman" w:eastAsia="Calibri" w:hAnsi="Times New Roman" w:cs="Times New Roman"/>
          <w:sz w:val="28"/>
        </w:rPr>
        <w:t>)</w:t>
      </w:r>
      <w:r w:rsidR="008C64DF">
        <w:rPr>
          <w:rFonts w:ascii="Times New Roman" w:eastAsia="Calibri" w:hAnsi="Times New Roman" w:cs="Times New Roman"/>
          <w:sz w:val="28"/>
        </w:rPr>
        <w:t>. Несколько минут на обсуждение и один представитель отвечает, остальные могут помогать.</w:t>
      </w:r>
    </w:p>
    <w:p w:rsidR="008E1993" w:rsidRPr="00A24A58" w:rsidRDefault="008C64DF" w:rsidP="00D9780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lang w:val="en-US"/>
        </w:rPr>
      </w:pPr>
      <w:r>
        <w:rPr>
          <w:rFonts w:ascii="Times New Roman" w:eastAsia="Calibri" w:hAnsi="Times New Roman" w:cs="Times New Roman"/>
          <w:sz w:val="28"/>
        </w:rPr>
        <w:t>Возвращение к вопросам, заданным в начале урока. Повторный</w:t>
      </w:r>
      <w:r w:rsidRPr="00116EF1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ответ</w:t>
      </w:r>
      <w:r w:rsidRPr="00116EF1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на</w:t>
      </w:r>
      <w:r w:rsidRPr="00116EF1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вопросы</w:t>
      </w:r>
      <w:r w:rsidR="00116EF1">
        <w:rPr>
          <w:rFonts w:ascii="Times New Roman" w:eastAsia="Calibri" w:hAnsi="Times New Roman" w:cs="Times New Roman"/>
          <w:sz w:val="28"/>
        </w:rPr>
        <w:t xml:space="preserve"> (слайд 9)</w:t>
      </w:r>
      <w:r w:rsidRPr="00116EF1">
        <w:rPr>
          <w:rFonts w:ascii="Times New Roman" w:eastAsia="Calibri" w:hAnsi="Times New Roman" w:cs="Times New Roman"/>
          <w:sz w:val="28"/>
        </w:rPr>
        <w:t xml:space="preserve">. </w:t>
      </w:r>
      <w:r w:rsidRPr="00A24A58">
        <w:rPr>
          <w:rFonts w:ascii="Times New Roman" w:eastAsia="Calibri" w:hAnsi="Times New Roman" w:cs="Times New Roman"/>
          <w:b/>
          <w:i/>
          <w:sz w:val="28"/>
          <w:lang w:val="en-US"/>
        </w:rPr>
        <w:t xml:space="preserve">Can you answer all the questions now? Can you say why the cities we spoke about today are worth visiting? </w:t>
      </w:r>
    </w:p>
    <w:p w:rsidR="008C64DF" w:rsidRPr="008C64DF" w:rsidRDefault="008C64DF" w:rsidP="00D9780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Рефлексия со</w:t>
      </w:r>
      <w:r w:rsidR="008E2C78">
        <w:rPr>
          <w:rFonts w:ascii="Times New Roman" w:eastAsia="Calibri" w:hAnsi="Times New Roman" w:cs="Times New Roman"/>
          <w:sz w:val="28"/>
        </w:rPr>
        <w:t>держания. Составление слов об 1 городе</w:t>
      </w:r>
      <w:r w:rsidR="00AF6834">
        <w:rPr>
          <w:rFonts w:ascii="Times New Roman" w:eastAsia="Calibri" w:hAnsi="Times New Roman" w:cs="Times New Roman"/>
          <w:sz w:val="28"/>
        </w:rPr>
        <w:t xml:space="preserve"> (Брест, Гомель, </w:t>
      </w:r>
      <w:proofErr w:type="spellStart"/>
      <w:r w:rsidR="00AF6834">
        <w:rPr>
          <w:rFonts w:ascii="Times New Roman" w:eastAsia="Calibri" w:hAnsi="Times New Roman" w:cs="Times New Roman"/>
          <w:sz w:val="28"/>
        </w:rPr>
        <w:t>Могилёв</w:t>
      </w:r>
      <w:proofErr w:type="spellEnd"/>
      <w:r w:rsidR="00AF6834">
        <w:rPr>
          <w:rFonts w:ascii="Times New Roman" w:eastAsia="Calibri" w:hAnsi="Times New Roman" w:cs="Times New Roman"/>
          <w:sz w:val="28"/>
        </w:rPr>
        <w:t>)</w:t>
      </w:r>
      <w:r>
        <w:rPr>
          <w:rFonts w:ascii="Times New Roman" w:eastAsia="Calibri" w:hAnsi="Times New Roman" w:cs="Times New Roman"/>
          <w:sz w:val="28"/>
        </w:rPr>
        <w:t xml:space="preserve"> в группах (</w:t>
      </w:r>
      <w:r w:rsidR="008E2C78">
        <w:rPr>
          <w:rFonts w:ascii="Times New Roman" w:eastAsia="Calibri" w:hAnsi="Times New Roman" w:cs="Times New Roman"/>
          <w:sz w:val="28"/>
        </w:rPr>
        <w:t>слова должны начинаться с каждой буквы, которая есть в названии города</w:t>
      </w:r>
      <w:r w:rsidR="00116EF1">
        <w:rPr>
          <w:rFonts w:ascii="Times New Roman" w:eastAsia="Calibri" w:hAnsi="Times New Roman" w:cs="Times New Roman"/>
          <w:sz w:val="28"/>
        </w:rPr>
        <w:t xml:space="preserve"> раздаточный материал белого цвета</w:t>
      </w:r>
      <w:r w:rsidR="008E2C78">
        <w:rPr>
          <w:rFonts w:ascii="Times New Roman" w:eastAsia="Calibri" w:hAnsi="Times New Roman" w:cs="Times New Roman"/>
          <w:sz w:val="28"/>
        </w:rPr>
        <w:t xml:space="preserve">). </w:t>
      </w:r>
      <w:r>
        <w:rPr>
          <w:rFonts w:ascii="Times New Roman" w:eastAsia="Calibri" w:hAnsi="Times New Roman" w:cs="Times New Roman"/>
          <w:sz w:val="28"/>
        </w:rPr>
        <w:t xml:space="preserve">  </w:t>
      </w:r>
    </w:p>
    <w:p w:rsidR="008C64DF" w:rsidRDefault="008C64DF" w:rsidP="00D9780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Инструкция по выполнению домашнего задания. Подготовить устное сообщение (9-10 предложений) об одном городе</w:t>
      </w:r>
      <w:r w:rsidR="008E2C78">
        <w:rPr>
          <w:rFonts w:ascii="Times New Roman" w:eastAsia="Calibri" w:hAnsi="Times New Roman" w:cs="Times New Roman"/>
          <w:sz w:val="28"/>
        </w:rPr>
        <w:t>, включая информацию об истории и достопримечательностях</w:t>
      </w:r>
      <w:r>
        <w:rPr>
          <w:rFonts w:ascii="Times New Roman" w:eastAsia="Calibri" w:hAnsi="Times New Roman" w:cs="Times New Roman"/>
          <w:sz w:val="28"/>
        </w:rPr>
        <w:t xml:space="preserve"> (</w:t>
      </w:r>
      <w:r w:rsidR="008E2C78">
        <w:rPr>
          <w:rFonts w:ascii="Times New Roman" w:eastAsia="Calibri" w:hAnsi="Times New Roman" w:cs="Times New Roman"/>
          <w:sz w:val="28"/>
        </w:rPr>
        <w:t xml:space="preserve">город </w:t>
      </w:r>
      <w:r>
        <w:rPr>
          <w:rFonts w:ascii="Times New Roman" w:eastAsia="Calibri" w:hAnsi="Times New Roman" w:cs="Times New Roman"/>
          <w:sz w:val="28"/>
        </w:rPr>
        <w:t>на выбор).</w:t>
      </w:r>
    </w:p>
    <w:p w:rsidR="00EB4AD4" w:rsidRDefault="008C64DF" w:rsidP="00D9780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Подведение итогов урока. Комментирование и выставление отметок.</w:t>
      </w:r>
    </w:p>
    <w:p w:rsidR="00EB4AD4" w:rsidRDefault="00EB4AD4" w:rsidP="00EB4AD4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8C64DF" w:rsidRPr="00EB4AD4" w:rsidRDefault="008C64DF" w:rsidP="00EB4AD4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EB4AD4">
        <w:rPr>
          <w:rFonts w:ascii="Times New Roman" w:eastAsia="Calibri" w:hAnsi="Times New Roman" w:cs="Times New Roman"/>
          <w:sz w:val="28"/>
        </w:rPr>
        <w:t xml:space="preserve"> </w:t>
      </w:r>
    </w:p>
    <w:p w:rsidR="00277A75" w:rsidRPr="008C64DF" w:rsidRDefault="00277A75" w:rsidP="00D724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7A75" w:rsidRPr="008C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31BC"/>
    <w:multiLevelType w:val="hybridMultilevel"/>
    <w:tmpl w:val="53044F58"/>
    <w:lvl w:ilvl="0" w:tplc="7316A026">
      <w:start w:val="1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>
    <w:nsid w:val="473C7CCE"/>
    <w:multiLevelType w:val="hybridMultilevel"/>
    <w:tmpl w:val="40CE762C"/>
    <w:lvl w:ilvl="0" w:tplc="91FC1D7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E06EB2"/>
    <w:multiLevelType w:val="hybridMultilevel"/>
    <w:tmpl w:val="1950926C"/>
    <w:lvl w:ilvl="0" w:tplc="CF348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CC6181"/>
    <w:multiLevelType w:val="hybridMultilevel"/>
    <w:tmpl w:val="C1209636"/>
    <w:lvl w:ilvl="0" w:tplc="F984F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3B"/>
    <w:rsid w:val="00116EF1"/>
    <w:rsid w:val="0027005F"/>
    <w:rsid w:val="00277A75"/>
    <w:rsid w:val="008C64DF"/>
    <w:rsid w:val="008E1993"/>
    <w:rsid w:val="008E2C78"/>
    <w:rsid w:val="009E703B"/>
    <w:rsid w:val="00A24A58"/>
    <w:rsid w:val="00AF6834"/>
    <w:rsid w:val="00B23499"/>
    <w:rsid w:val="00C06A88"/>
    <w:rsid w:val="00D7243B"/>
    <w:rsid w:val="00D9780C"/>
    <w:rsid w:val="00EB4AD4"/>
    <w:rsid w:val="00F11284"/>
    <w:rsid w:val="00F4010A"/>
    <w:rsid w:val="00FF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4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4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2020-02-20T19:52:00Z</cp:lastPrinted>
  <dcterms:created xsi:type="dcterms:W3CDTF">2020-02-05T17:29:00Z</dcterms:created>
  <dcterms:modified xsi:type="dcterms:W3CDTF">2020-02-20T19:53:00Z</dcterms:modified>
</cp:coreProperties>
</file>